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E1" w:rsidRDefault="008A0CE1" w:rsidP="00143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3990" w:rsidRDefault="00143990" w:rsidP="00143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1947773" cy="166469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911" cy="166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14B4">
        <w:rPr>
          <w:rFonts w:ascii="Arial" w:hAnsi="Arial" w:cs="Arial"/>
          <w:sz w:val="24"/>
          <w:szCs w:val="24"/>
        </w:rPr>
        <w:t xml:space="preserve"> </w:t>
      </w:r>
    </w:p>
    <w:p w:rsidR="00C91207" w:rsidRDefault="00C91207" w:rsidP="00143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C91207" w:rsidRDefault="00C91207" w:rsidP="00143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143990" w:rsidRPr="002F14B4" w:rsidRDefault="00143990" w:rsidP="00143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2F14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Senior Adults are Important at </w:t>
      </w:r>
      <w:proofErr w:type="spellStart"/>
      <w:r w:rsidRPr="002F14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Aldersgate</w:t>
      </w:r>
      <w:proofErr w:type="spellEnd"/>
      <w:r w:rsidRPr="002F14B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</w:p>
    <w:p w:rsidR="002F14B4" w:rsidRPr="002F14B4" w:rsidRDefault="00143990" w:rsidP="00143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F14B4">
        <w:rPr>
          <w:rFonts w:ascii="Arial" w:hAnsi="Arial" w:cs="Arial"/>
          <w:color w:val="000000"/>
          <w:sz w:val="23"/>
          <w:szCs w:val="23"/>
        </w:rPr>
        <w:t>Aldersgate</w:t>
      </w:r>
      <w:proofErr w:type="spellEnd"/>
      <w:r w:rsidRPr="002F14B4">
        <w:rPr>
          <w:rFonts w:ascii="Arial" w:hAnsi="Arial" w:cs="Arial"/>
          <w:color w:val="000000"/>
          <w:sz w:val="23"/>
          <w:szCs w:val="23"/>
        </w:rPr>
        <w:t xml:space="preserve"> is blessed with wonderful people of all ages. We work hard at providing ministry to all ages and encouraging them to be IN ministry and our Senior Adults are no exception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2F14B4" w:rsidRPr="002F14B4" w:rsidRDefault="002F14B4" w:rsidP="002F14B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/>
          <w:sz w:val="23"/>
          <w:szCs w:val="23"/>
        </w:rPr>
      </w:pPr>
    </w:p>
    <w:p w:rsidR="002F14B4" w:rsidRDefault="002F14B4" w:rsidP="002F14B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/>
          <w:sz w:val="23"/>
          <w:szCs w:val="23"/>
        </w:rPr>
      </w:pPr>
      <w:r w:rsidRPr="002F14B4">
        <w:rPr>
          <w:rFonts w:ascii="Arial" w:hAnsi="Arial" w:cs="Arial"/>
          <w:color w:val="000000"/>
          <w:sz w:val="23"/>
          <w:szCs w:val="23"/>
        </w:rPr>
        <w:t xml:space="preserve">Our </w:t>
      </w:r>
      <w:r w:rsidRPr="002F14B4">
        <w:rPr>
          <w:rFonts w:ascii="Arial" w:hAnsi="Arial" w:cs="Arial"/>
          <w:b/>
          <w:bCs/>
          <w:color w:val="000000"/>
          <w:sz w:val="23"/>
          <w:szCs w:val="23"/>
        </w:rPr>
        <w:t xml:space="preserve">Senior Adult Council </w:t>
      </w:r>
      <w:r w:rsidRPr="002F14B4">
        <w:rPr>
          <w:rFonts w:ascii="Arial" w:hAnsi="Arial" w:cs="Arial"/>
          <w:color w:val="000000"/>
          <w:sz w:val="23"/>
          <w:szCs w:val="23"/>
        </w:rPr>
        <w:t xml:space="preserve">is responsible for the oversight of the activities and ministries of our Senior Adults. Mrs. Ruthann </w:t>
      </w:r>
      <w:proofErr w:type="spellStart"/>
      <w:r w:rsidRPr="002F14B4">
        <w:rPr>
          <w:rFonts w:ascii="Arial" w:hAnsi="Arial" w:cs="Arial"/>
          <w:color w:val="000000"/>
          <w:sz w:val="23"/>
          <w:szCs w:val="23"/>
        </w:rPr>
        <w:t>Keisler</w:t>
      </w:r>
      <w:proofErr w:type="spellEnd"/>
      <w:r w:rsidRPr="002F14B4">
        <w:rPr>
          <w:rFonts w:ascii="Arial" w:hAnsi="Arial" w:cs="Arial"/>
          <w:color w:val="000000"/>
          <w:sz w:val="23"/>
          <w:szCs w:val="23"/>
        </w:rPr>
        <w:t xml:space="preserve"> is the </w:t>
      </w:r>
      <w:r w:rsidR="00C91207">
        <w:rPr>
          <w:rFonts w:ascii="Arial" w:hAnsi="Arial" w:cs="Arial"/>
          <w:color w:val="000000"/>
          <w:sz w:val="23"/>
          <w:szCs w:val="23"/>
        </w:rPr>
        <w:t>C</w:t>
      </w:r>
      <w:r w:rsidRPr="002F14B4">
        <w:rPr>
          <w:rFonts w:ascii="Arial" w:hAnsi="Arial" w:cs="Arial"/>
          <w:color w:val="000000"/>
          <w:sz w:val="23"/>
          <w:szCs w:val="23"/>
        </w:rPr>
        <w:t xml:space="preserve">hairperson. </w:t>
      </w:r>
    </w:p>
    <w:p w:rsidR="002F14B4" w:rsidRDefault="002F14B4" w:rsidP="002F14B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/>
          <w:sz w:val="23"/>
          <w:szCs w:val="23"/>
        </w:rPr>
      </w:pPr>
    </w:p>
    <w:p w:rsidR="002F14B4" w:rsidRDefault="002F14B4" w:rsidP="002F14B4">
      <w:pPr>
        <w:autoSpaceDE w:val="0"/>
        <w:autoSpaceDN w:val="0"/>
        <w:adjustRightInd w:val="0"/>
        <w:spacing w:before="100" w:after="100" w:line="240" w:lineRule="auto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28575</wp:posOffset>
            </wp:positionV>
            <wp:extent cx="912495" cy="810260"/>
            <wp:effectExtent l="19050" t="0" r="0" b="0"/>
            <wp:wrapNone/>
            <wp:docPr id="3" name="Picture 3" descr="MCj013715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13715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10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F14B4">
        <w:rPr>
          <w:rFonts w:ascii="Arial" w:hAnsi="Arial" w:cs="Arial"/>
          <w:b/>
          <w:bCs/>
          <w:color w:val="000000"/>
          <w:sz w:val="23"/>
          <w:szCs w:val="23"/>
        </w:rPr>
        <w:t xml:space="preserve">Jolly </w:t>
      </w:r>
      <w:proofErr w:type="spellStart"/>
      <w:r w:rsidRPr="002F14B4">
        <w:rPr>
          <w:rFonts w:ascii="Arial" w:hAnsi="Arial" w:cs="Arial"/>
          <w:b/>
          <w:bCs/>
          <w:color w:val="000000"/>
          <w:sz w:val="23"/>
          <w:szCs w:val="23"/>
        </w:rPr>
        <w:t>Gaters</w:t>
      </w:r>
      <w:proofErr w:type="spellEnd"/>
      <w:r w:rsidRPr="002F14B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2F14B4"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 w:rsidRPr="002F14B4">
        <w:rPr>
          <w:rFonts w:ascii="Arial" w:hAnsi="Arial" w:cs="Arial"/>
          <w:color w:val="000000"/>
          <w:sz w:val="23"/>
          <w:szCs w:val="23"/>
        </w:rPr>
        <w:t>Gaters</w:t>
      </w:r>
      <w:proofErr w:type="spellEnd"/>
      <w:r w:rsidRPr="002F14B4">
        <w:rPr>
          <w:rFonts w:ascii="Arial" w:hAnsi="Arial" w:cs="Arial"/>
          <w:color w:val="000000"/>
          <w:sz w:val="23"/>
          <w:szCs w:val="23"/>
        </w:rPr>
        <w:t xml:space="preserve"> is a word play on the last syllable of </w:t>
      </w:r>
      <w:proofErr w:type="spellStart"/>
      <w:r w:rsidRPr="002F14B4">
        <w:rPr>
          <w:rFonts w:ascii="Arial" w:hAnsi="Arial" w:cs="Arial"/>
          <w:color w:val="000000"/>
          <w:sz w:val="23"/>
          <w:szCs w:val="23"/>
        </w:rPr>
        <w:t>Aldersgate</w:t>
      </w:r>
      <w:proofErr w:type="spellEnd"/>
      <w:r w:rsidRPr="002F14B4">
        <w:rPr>
          <w:rFonts w:ascii="Arial" w:hAnsi="Arial" w:cs="Arial"/>
          <w:color w:val="000000"/>
          <w:sz w:val="23"/>
          <w:szCs w:val="23"/>
        </w:rPr>
        <w:t xml:space="preserve">) is the name of a long-running program for Senior Adults. This group of retirees meets together on the 3rd Tuesday of each month, at 12:00 noon in the Lounge (124) for a traditional Hoosier pot-luck lunch. A brief program and/or a time of rich conversation </w:t>
      </w:r>
      <w:proofErr w:type="gramStart"/>
      <w:r w:rsidRPr="002F14B4">
        <w:rPr>
          <w:rFonts w:ascii="Arial" w:hAnsi="Arial" w:cs="Arial"/>
          <w:color w:val="000000"/>
          <w:sz w:val="23"/>
          <w:szCs w:val="23"/>
        </w:rPr>
        <w:t>follows</w:t>
      </w:r>
      <w:proofErr w:type="gramEnd"/>
      <w:r w:rsidRPr="002F14B4">
        <w:rPr>
          <w:rFonts w:ascii="Arial" w:hAnsi="Arial" w:cs="Arial"/>
          <w:color w:val="000000"/>
          <w:sz w:val="23"/>
          <w:szCs w:val="23"/>
        </w:rPr>
        <w:t xml:space="preserve">. We eat out in January, February and March. </w:t>
      </w:r>
    </w:p>
    <w:p w:rsidR="002F14B4" w:rsidRDefault="002F14B4" w:rsidP="002F14B4">
      <w:pPr>
        <w:autoSpaceDE w:val="0"/>
        <w:autoSpaceDN w:val="0"/>
        <w:adjustRightInd w:val="0"/>
        <w:spacing w:before="100" w:after="100" w:line="240" w:lineRule="auto"/>
        <w:ind w:left="1440"/>
        <w:rPr>
          <w:rFonts w:ascii="Arial" w:hAnsi="Arial" w:cs="Arial"/>
          <w:color w:val="000000"/>
          <w:sz w:val="23"/>
          <w:szCs w:val="23"/>
        </w:rPr>
      </w:pPr>
    </w:p>
    <w:p w:rsidR="002F14B4" w:rsidRPr="002F14B4" w:rsidRDefault="002F14B4" w:rsidP="002F14B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/>
          <w:sz w:val="23"/>
          <w:szCs w:val="23"/>
        </w:rPr>
      </w:pPr>
      <w:r w:rsidRPr="002F14B4">
        <w:rPr>
          <w:rFonts w:ascii="Arial" w:hAnsi="Arial" w:cs="Arial"/>
          <w:b/>
          <w:bCs/>
          <w:color w:val="000000"/>
          <w:sz w:val="23"/>
          <w:szCs w:val="23"/>
        </w:rPr>
        <w:t xml:space="preserve">Sunday Luncheons </w:t>
      </w:r>
      <w:r w:rsidRPr="002F14B4">
        <w:rPr>
          <w:rFonts w:ascii="Arial" w:hAnsi="Arial" w:cs="Arial"/>
          <w:color w:val="000000"/>
          <w:sz w:val="23"/>
          <w:szCs w:val="23"/>
        </w:rPr>
        <w:t xml:space="preserve">are held at least twice a year. Our next one is scheduled for Sunday, November </w:t>
      </w:r>
      <w:r w:rsidR="00C91207">
        <w:rPr>
          <w:rFonts w:ascii="Arial" w:hAnsi="Arial" w:cs="Arial"/>
          <w:color w:val="000000"/>
          <w:sz w:val="23"/>
          <w:szCs w:val="23"/>
        </w:rPr>
        <w:t>11th</w:t>
      </w:r>
      <w:r w:rsidRPr="002F14B4">
        <w:rPr>
          <w:rFonts w:ascii="Arial" w:hAnsi="Arial" w:cs="Arial"/>
          <w:color w:val="000000"/>
          <w:sz w:val="16"/>
          <w:szCs w:val="16"/>
        </w:rPr>
        <w:t xml:space="preserve"> </w:t>
      </w:r>
      <w:r w:rsidRPr="002F14B4">
        <w:rPr>
          <w:rFonts w:ascii="Arial" w:hAnsi="Arial" w:cs="Arial"/>
          <w:color w:val="000000"/>
          <w:sz w:val="23"/>
          <w:szCs w:val="23"/>
        </w:rPr>
        <w:t>following the 2</w:t>
      </w:r>
      <w:r w:rsidR="00C91207">
        <w:rPr>
          <w:rFonts w:ascii="Arial" w:hAnsi="Arial" w:cs="Arial"/>
          <w:color w:val="000000"/>
          <w:sz w:val="23"/>
          <w:szCs w:val="23"/>
        </w:rPr>
        <w:t>nd</w:t>
      </w:r>
      <w:r w:rsidRPr="002F14B4">
        <w:rPr>
          <w:rFonts w:ascii="Arial" w:hAnsi="Arial" w:cs="Arial"/>
          <w:color w:val="000000"/>
          <w:sz w:val="16"/>
          <w:szCs w:val="16"/>
        </w:rPr>
        <w:t xml:space="preserve"> </w:t>
      </w:r>
      <w:r w:rsidRPr="002F14B4">
        <w:rPr>
          <w:rFonts w:ascii="Arial" w:hAnsi="Arial" w:cs="Arial"/>
          <w:color w:val="000000"/>
          <w:sz w:val="23"/>
          <w:szCs w:val="23"/>
        </w:rPr>
        <w:t xml:space="preserve">Worship Service. We will honor our Veterans and there will be a delicious catered luncheon and then a program of </w:t>
      </w:r>
      <w:proofErr w:type="gramStart"/>
      <w:r w:rsidR="00C91207">
        <w:rPr>
          <w:rFonts w:ascii="Arial" w:hAnsi="Arial" w:cs="Arial"/>
          <w:color w:val="000000"/>
          <w:sz w:val="23"/>
          <w:szCs w:val="23"/>
        </w:rPr>
        <w:t>veterans</w:t>
      </w:r>
      <w:proofErr w:type="gramEnd"/>
      <w:r w:rsidR="00C91207">
        <w:rPr>
          <w:rFonts w:ascii="Arial" w:hAnsi="Arial" w:cs="Arial"/>
          <w:color w:val="000000"/>
          <w:sz w:val="23"/>
          <w:szCs w:val="23"/>
        </w:rPr>
        <w:t xml:space="preserve"> stories</w:t>
      </w:r>
      <w:r w:rsidRPr="002F14B4">
        <w:rPr>
          <w:rFonts w:ascii="Arial" w:hAnsi="Arial" w:cs="Arial"/>
          <w:color w:val="000000"/>
          <w:sz w:val="23"/>
          <w:szCs w:val="23"/>
        </w:rPr>
        <w:t xml:space="preserve">. </w:t>
      </w:r>
    </w:p>
    <w:p w:rsidR="002F14B4" w:rsidRPr="002F14B4" w:rsidRDefault="002F14B4" w:rsidP="00143990">
      <w:pPr>
        <w:rPr>
          <w:rFonts w:ascii="Arial" w:hAnsi="Arial" w:cs="Arial"/>
          <w:color w:val="000000"/>
          <w:sz w:val="23"/>
          <w:szCs w:val="23"/>
        </w:rPr>
      </w:pPr>
      <w:r w:rsidRPr="002F14B4">
        <w:rPr>
          <w:rFonts w:ascii="Arial" w:hAnsi="Arial" w:cs="Arial"/>
          <w:color w:val="000000"/>
          <w:sz w:val="23"/>
          <w:szCs w:val="23"/>
        </w:rPr>
        <w:t xml:space="preserve">Everyone is invited to come and enjoy </w:t>
      </w:r>
    </w:p>
    <w:p w:rsidR="002F14B4" w:rsidRPr="002F14B4" w:rsidRDefault="00143990" w:rsidP="002F14B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</w:t>
      </w:r>
      <w:r w:rsidR="002F14B4" w:rsidRPr="002F14B4">
        <w:rPr>
          <w:rFonts w:ascii="Arial" w:hAnsi="Arial" w:cs="Arial"/>
          <w:color w:val="000000"/>
          <w:sz w:val="23"/>
          <w:szCs w:val="23"/>
        </w:rPr>
        <w:t xml:space="preserve">GOOD FOOD!!! GOOD FELLOWSHIP!!! GOOD FRIENDS!!! </w:t>
      </w:r>
    </w:p>
    <w:p w:rsidR="00C91207" w:rsidRDefault="00C91207" w:rsidP="002F14B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14B4" w:rsidRPr="002F14B4" w:rsidRDefault="00C91207" w:rsidP="002F14B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</w:t>
      </w:r>
      <w:r w:rsidR="00143990">
        <w:rPr>
          <w:rFonts w:ascii="Arial" w:hAnsi="Arial" w:cs="Arial"/>
          <w:b/>
          <w:bCs/>
          <w:color w:val="000000"/>
          <w:sz w:val="23"/>
          <w:szCs w:val="23"/>
        </w:rPr>
        <w:t xml:space="preserve">  </w:t>
      </w:r>
      <w:r w:rsidR="002F14B4" w:rsidRPr="002F14B4">
        <w:rPr>
          <w:rFonts w:ascii="Arial" w:hAnsi="Arial" w:cs="Arial"/>
          <w:b/>
          <w:bCs/>
          <w:color w:val="000000"/>
          <w:sz w:val="23"/>
          <w:szCs w:val="23"/>
        </w:rPr>
        <w:t xml:space="preserve">WE INVITE ALL SENIOR ADULTS TO GET INVOLVED IN OUR PROGRAMS. </w:t>
      </w:r>
    </w:p>
    <w:p w:rsidR="002F14B4" w:rsidRDefault="002F14B4" w:rsidP="002F14B4">
      <w:r w:rsidRPr="002F14B4">
        <w:rPr>
          <w:rFonts w:ascii="Arial" w:hAnsi="Arial" w:cs="Arial"/>
          <w:color w:val="000000"/>
          <w:sz w:val="23"/>
          <w:szCs w:val="23"/>
        </w:rPr>
        <w:t>For more information about these programs or for pastoral care, call the Senior Adult Ministries</w:t>
      </w:r>
      <w:r w:rsidR="00C91207">
        <w:rPr>
          <w:rFonts w:ascii="Arial" w:hAnsi="Arial" w:cs="Arial"/>
          <w:color w:val="000000"/>
          <w:sz w:val="23"/>
          <w:szCs w:val="23"/>
        </w:rPr>
        <w:t xml:space="preserve"> Coordinator</w:t>
      </w:r>
      <w:r w:rsidR="00143990">
        <w:rPr>
          <w:rFonts w:ascii="Arial" w:hAnsi="Arial" w:cs="Arial"/>
          <w:color w:val="000000"/>
          <w:sz w:val="23"/>
          <w:szCs w:val="23"/>
        </w:rPr>
        <w:t>,</w:t>
      </w:r>
      <w:r w:rsidRPr="002F14B4">
        <w:rPr>
          <w:rFonts w:ascii="Arial" w:hAnsi="Arial" w:cs="Arial"/>
          <w:color w:val="000000"/>
          <w:sz w:val="23"/>
          <w:szCs w:val="23"/>
        </w:rPr>
        <w:t xml:space="preserve"> </w:t>
      </w:r>
      <w:r w:rsidR="00C91207">
        <w:rPr>
          <w:rFonts w:ascii="Arial" w:hAnsi="Arial" w:cs="Arial"/>
          <w:color w:val="000000"/>
          <w:sz w:val="23"/>
          <w:szCs w:val="23"/>
        </w:rPr>
        <w:t xml:space="preserve">Roy </w:t>
      </w:r>
      <w:proofErr w:type="spellStart"/>
      <w:r w:rsidR="00C91207">
        <w:rPr>
          <w:rFonts w:ascii="Arial" w:hAnsi="Arial" w:cs="Arial"/>
          <w:color w:val="000000"/>
          <w:sz w:val="23"/>
          <w:szCs w:val="23"/>
        </w:rPr>
        <w:t>Horther</w:t>
      </w:r>
      <w:proofErr w:type="spellEnd"/>
      <w:r w:rsidRPr="002F14B4">
        <w:rPr>
          <w:rFonts w:ascii="Arial" w:hAnsi="Arial" w:cs="Arial"/>
          <w:i/>
          <w:iCs/>
          <w:color w:val="000000"/>
          <w:sz w:val="23"/>
          <w:szCs w:val="23"/>
        </w:rPr>
        <w:t xml:space="preserve"> (432-1524).</w:t>
      </w:r>
      <w:r w:rsidRPr="002F14B4">
        <w:rPr>
          <w:sz w:val="24"/>
          <w:szCs w:val="24"/>
        </w:rPr>
        <w:t xml:space="preserve"> </w:t>
      </w:r>
    </w:p>
    <w:sectPr w:rsidR="002F14B4" w:rsidSect="00D51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F14B4"/>
    <w:rsid w:val="00143990"/>
    <w:rsid w:val="002F14B4"/>
    <w:rsid w:val="006D47CC"/>
    <w:rsid w:val="008A0CE1"/>
    <w:rsid w:val="00BC53BA"/>
    <w:rsid w:val="00C91207"/>
    <w:rsid w:val="00CB475E"/>
    <w:rsid w:val="00CE0B90"/>
    <w:rsid w:val="00D5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1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2F14B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kidsmagnet</dc:creator>
  <cp:lastModifiedBy>Roy Horther</cp:lastModifiedBy>
  <cp:revision>6</cp:revision>
  <cp:lastPrinted>2012-08-30T19:38:00Z</cp:lastPrinted>
  <dcterms:created xsi:type="dcterms:W3CDTF">2011-08-01T15:24:00Z</dcterms:created>
  <dcterms:modified xsi:type="dcterms:W3CDTF">2012-08-30T19:38:00Z</dcterms:modified>
</cp:coreProperties>
</file>